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高品质选择：成都医疗家具定制攻略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发布时间：2024-04-16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欢迎来到我们的企业网站。下面我想和大家分享一些关于成都医疗家具定制的攻略。在选择医疗家具定制时，关键是要考虑到您的需求和偏好。首先，您需要确定您需要定制的家具类型，例如手术台、药柜、护士站等。其次，您应该考虑家具的材质和质量。确认选择符合卫生标准的材料，以保障医疗环境的清洁和安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另一个重要因素是定制家具的尺寸和布局。在选择家具尺寸时，要确认它们符合您设施的空间要求，并能够有效地满足您的工作流程需要。布局也至关重要，要让家具的摆放能够提高工作效率，并让医护人员更轻松地进行工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功能和实用性外，设计与风格也是选择医疗家具时需要考虑的因素之一。现代和简约的设计通常能够提升整个医疗环境的专业感和舒适度。同时，选择耐用且易于清洁的家具表面也是很重要的，这有助于保持整洁并提升工作效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选择一家信誉良好的医疗家具定制公司至关重要。他们应该有丰富的经验和专业知识，能够根据您的需求提供定制方案。与公司的沟通也很重要，他们能够理解并满足您的要求。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选择医疗家具定制时，记得要充分考虑功能性、质量、尺寸布局以及设计风格等因素。通过仔细的筛选和比较，相信您将能找到适合您的医疗家具定制方案。希望这些小贴士对您有所帮助，祝您在选择医疗家具时顺利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原文链接：http://xinruida.net/questio/159.html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