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成都办家具定制-文件柜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原文链接：http://xinruida.net/p7/108.html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